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A7D" w:rsidRPr="00E72A7D" w:rsidRDefault="00E72A7D" w:rsidP="00E72A7D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color w:val="12A4D8"/>
          <w:kern w:val="36"/>
          <w:sz w:val="28"/>
          <w:szCs w:val="28"/>
        </w:rPr>
      </w:pPr>
      <w:r w:rsidRPr="00E72A7D">
        <w:rPr>
          <w:rFonts w:ascii="Verdana" w:eastAsia="Times New Roman" w:hAnsi="Verdana" w:cs="Times New Roman"/>
          <w:color w:val="12A4D8"/>
          <w:kern w:val="36"/>
          <w:sz w:val="28"/>
          <w:szCs w:val="28"/>
        </w:rPr>
        <w:t>Формы, бланки</w:t>
      </w:r>
    </w:p>
    <w:p w:rsidR="00E72A7D" w:rsidRPr="00E72A7D" w:rsidRDefault="00E72A7D" w:rsidP="00E72A7D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E72A7D">
        <w:rPr>
          <w:rFonts w:ascii="Arial" w:eastAsia="Times New Roman" w:hAnsi="Arial" w:cs="Arial"/>
          <w:b/>
          <w:bCs/>
          <w:color w:val="000000"/>
          <w:sz w:val="30"/>
        </w:rPr>
        <w:t>Формы документов, связанных с противодействием коррупции, для заполнения</w:t>
      </w:r>
    </w:p>
    <w:p w:rsidR="00E72A7D" w:rsidRPr="00E72A7D" w:rsidRDefault="00E72A7D" w:rsidP="00E72A7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4" w:history="1">
        <w:r w:rsidRPr="00E72A7D">
          <w:rPr>
            <w:rFonts w:ascii="Arial" w:eastAsia="Times New Roman" w:hAnsi="Arial" w:cs="Arial"/>
            <w:b/>
            <w:bCs/>
            <w:color w:val="0069A9"/>
            <w:sz w:val="24"/>
            <w:szCs w:val="24"/>
            <w:u w:val="single"/>
          </w:rPr>
          <w:t>Обращение гражданина и представителя организации по фактам коррупционных проявлений</w:t>
        </w:r>
      </w:hyperlink>
    </w:p>
    <w:p w:rsidR="00E72A7D" w:rsidRPr="00E72A7D" w:rsidRDefault="00E72A7D" w:rsidP="00E72A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tgtFrame="_blank" w:history="1">
        <w:r w:rsidRPr="00E72A7D">
          <w:rPr>
            <w:rFonts w:ascii="Arial" w:eastAsia="Times New Roman" w:hAnsi="Arial" w:cs="Arial"/>
            <w:color w:val="0069A9"/>
            <w:sz w:val="24"/>
            <w:szCs w:val="24"/>
            <w:u w:val="single"/>
          </w:rPr>
          <w:t>Программное обеспечение «Справки БК»</w:t>
        </w:r>
      </w:hyperlink>
      <w:r w:rsidRPr="00E72A7D">
        <w:rPr>
          <w:rFonts w:ascii="Arial" w:eastAsia="Times New Roman" w:hAnsi="Arial" w:cs="Arial"/>
          <w:sz w:val="24"/>
          <w:szCs w:val="24"/>
        </w:rPr>
        <w:t> для заполнения формы справки о доходах, расходах, об имуществе и обязательствах имущественного характера муниципальных служащих, руководителей муниципальных учреждений и членов их семей</w:t>
      </w:r>
    </w:p>
    <w:p w:rsidR="00E72A7D" w:rsidRPr="00E72A7D" w:rsidRDefault="00E72A7D" w:rsidP="00E72A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tgtFrame="_blank" w:history="1">
        <w:r w:rsidRPr="00E72A7D">
          <w:rPr>
            <w:rFonts w:ascii="Arial" w:eastAsia="Times New Roman" w:hAnsi="Arial" w:cs="Arial"/>
            <w:color w:val="0069A9"/>
            <w:sz w:val="24"/>
            <w:szCs w:val="24"/>
            <w:u w:val="single"/>
          </w:rPr>
          <w:t>Форма</w:t>
        </w:r>
      </w:hyperlink>
      <w:r w:rsidRPr="00E72A7D">
        <w:rPr>
          <w:rFonts w:ascii="Arial" w:eastAsia="Times New Roman" w:hAnsi="Arial" w:cs="Arial"/>
          <w:sz w:val="24"/>
          <w:szCs w:val="24"/>
        </w:rPr>
        <w:t> представления сведений об адресах сайтов и (или) страниц сайтов в информационно-телекоммуникационной сети “Интернет”,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</w:t>
      </w:r>
    </w:p>
    <w:p w:rsidR="00E72A7D" w:rsidRPr="00E72A7D" w:rsidRDefault="00E72A7D" w:rsidP="00E72A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tgtFrame="_blank" w:history="1">
        <w:r w:rsidRPr="00E72A7D">
          <w:rPr>
            <w:rFonts w:ascii="Arial" w:eastAsia="Times New Roman" w:hAnsi="Arial" w:cs="Arial"/>
            <w:color w:val="0069A9"/>
            <w:sz w:val="24"/>
            <w:szCs w:val="24"/>
            <w:u w:val="single"/>
          </w:rPr>
          <w:t>Форма</w:t>
        </w:r>
      </w:hyperlink>
      <w:r w:rsidRPr="00E72A7D">
        <w:rPr>
          <w:rFonts w:ascii="Arial" w:eastAsia="Times New Roman" w:hAnsi="Arial" w:cs="Arial"/>
          <w:sz w:val="24"/>
          <w:szCs w:val="24"/>
        </w:rPr>
        <w:t>  заявления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E72A7D" w:rsidRPr="00E72A7D" w:rsidRDefault="00E72A7D" w:rsidP="00E72A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tgtFrame="_blank" w:history="1">
        <w:r w:rsidRPr="00E72A7D">
          <w:rPr>
            <w:rFonts w:ascii="Arial" w:eastAsia="Times New Roman" w:hAnsi="Arial" w:cs="Arial"/>
            <w:color w:val="0069A9"/>
            <w:sz w:val="24"/>
            <w:szCs w:val="24"/>
            <w:u w:val="single"/>
          </w:rPr>
          <w:t>Форма</w:t>
        </w:r>
      </w:hyperlink>
      <w:r w:rsidRPr="00E72A7D">
        <w:rPr>
          <w:rFonts w:ascii="Arial" w:eastAsia="Times New Roman" w:hAnsi="Arial" w:cs="Arial"/>
          <w:sz w:val="24"/>
          <w:szCs w:val="24"/>
        </w:rPr>
        <w:t> 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 об имуществе и обязательствах имущественного характера своих супруги (супруга) и несовершеннолетних детей </w:t>
      </w:r>
    </w:p>
    <w:p w:rsidR="00E72A7D" w:rsidRPr="00E72A7D" w:rsidRDefault="00E72A7D" w:rsidP="00E72A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" w:tgtFrame="_blank" w:history="1">
        <w:r w:rsidRPr="00E72A7D">
          <w:rPr>
            <w:rFonts w:ascii="Arial" w:eastAsia="Times New Roman" w:hAnsi="Arial" w:cs="Arial"/>
            <w:color w:val="0069A9"/>
            <w:sz w:val="24"/>
            <w:szCs w:val="24"/>
            <w:u w:val="single"/>
          </w:rPr>
          <w:t>Форма</w:t>
        </w:r>
      </w:hyperlink>
      <w:r w:rsidRPr="00E72A7D">
        <w:rPr>
          <w:rFonts w:ascii="Arial" w:eastAsia="Times New Roman" w:hAnsi="Arial" w:cs="Arial"/>
          <w:sz w:val="24"/>
          <w:szCs w:val="24"/>
        </w:rPr>
        <w:t> уведомления о возникшем конфликте интересов или о возможности его возникновения </w:t>
      </w:r>
    </w:p>
    <w:p w:rsidR="00E72A7D" w:rsidRPr="00E72A7D" w:rsidRDefault="00E72A7D" w:rsidP="00E72A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" w:tgtFrame="_blank" w:history="1">
        <w:r w:rsidRPr="00E72A7D">
          <w:rPr>
            <w:rFonts w:ascii="Arial" w:eastAsia="Times New Roman" w:hAnsi="Arial" w:cs="Arial"/>
            <w:color w:val="0069A9"/>
            <w:sz w:val="24"/>
            <w:szCs w:val="24"/>
            <w:u w:val="single"/>
          </w:rPr>
          <w:t>Форма</w:t>
        </w:r>
      </w:hyperlink>
      <w:r w:rsidRPr="00E72A7D">
        <w:rPr>
          <w:rFonts w:ascii="Arial" w:eastAsia="Times New Roman" w:hAnsi="Arial" w:cs="Arial"/>
          <w:sz w:val="24"/>
          <w:szCs w:val="24"/>
        </w:rPr>
        <w:t> уведомления о намерении выполнять иную оплачиваемую работу</w:t>
      </w:r>
    </w:p>
    <w:p w:rsidR="00E72A7D" w:rsidRPr="00E72A7D" w:rsidRDefault="00E72A7D" w:rsidP="00E72A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" w:tgtFrame="_blank" w:history="1">
        <w:r w:rsidRPr="00E72A7D">
          <w:rPr>
            <w:rFonts w:ascii="Arial" w:eastAsia="Times New Roman" w:hAnsi="Arial" w:cs="Arial"/>
            <w:color w:val="0069A9"/>
            <w:sz w:val="24"/>
            <w:szCs w:val="24"/>
            <w:u w:val="single"/>
          </w:rPr>
          <w:t>Форма</w:t>
        </w:r>
      </w:hyperlink>
      <w:r w:rsidRPr="00E72A7D">
        <w:rPr>
          <w:rFonts w:ascii="Arial" w:eastAsia="Times New Roman" w:hAnsi="Arial" w:cs="Arial"/>
          <w:sz w:val="24"/>
          <w:szCs w:val="24"/>
        </w:rPr>
        <w:t> уведомления о получении подарка</w:t>
      </w:r>
    </w:p>
    <w:p w:rsidR="00E72A7D" w:rsidRPr="00E72A7D" w:rsidRDefault="00E72A7D" w:rsidP="00E72A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" w:tgtFrame="_blank" w:history="1">
        <w:r w:rsidRPr="00E72A7D">
          <w:rPr>
            <w:rFonts w:ascii="Arial" w:eastAsia="Times New Roman" w:hAnsi="Arial" w:cs="Arial"/>
            <w:color w:val="0069A9"/>
            <w:sz w:val="24"/>
            <w:szCs w:val="24"/>
            <w:u w:val="single"/>
          </w:rPr>
          <w:t>Форма</w:t>
        </w:r>
      </w:hyperlink>
      <w:r w:rsidRPr="00E72A7D">
        <w:rPr>
          <w:rFonts w:ascii="Arial" w:eastAsia="Times New Roman" w:hAnsi="Arial" w:cs="Arial"/>
          <w:sz w:val="24"/>
          <w:szCs w:val="24"/>
        </w:rPr>
        <w:t> справки о доходах, расходах, об имуществе и обязательствах имущественного характера</w:t>
      </w:r>
    </w:p>
    <w:p w:rsidR="001A18C3" w:rsidRDefault="001A18C3"/>
    <w:sectPr w:rsidR="001A1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2A7D"/>
    <w:rsid w:val="001A18C3"/>
    <w:rsid w:val="00E72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72A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E72A7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2A7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E72A7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E72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72A7D"/>
    <w:rPr>
      <w:b/>
      <w:bCs/>
    </w:rPr>
  </w:style>
  <w:style w:type="character" w:styleId="a5">
    <w:name w:val="Hyperlink"/>
    <w:basedOn w:val="a0"/>
    <w:uiPriority w:val="99"/>
    <w:semiHidden/>
    <w:unhideWhenUsed/>
    <w:rsid w:val="00E72A7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6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radm.ru/files/ms/%D1%84%D0%BE%D1%80%D0%BC%D0%B0%20%D1%83%D0%B2%D0%B5%D0%B4%D0%BE%D0%BC%D0%BB%D0%B5%D0%BD%D0%B8%D1%8F.pd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iradm.ru/files/ms/%D1%84%D0%BE%D1%80%D0%BC%D0%B0%20%D0%B7%D0%B0%D1%8F%D0%B2%D0%BB%D0%B5%D0%BD%D0%B8%D1%8F.pdf" TargetMode="External"/><Relationship Id="rId12" Type="http://schemas.openxmlformats.org/officeDocument/2006/relationships/hyperlink" Target="http://www.biradm.ru/files/corrupt/doh_2017.r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radm.ru/files/corrupt/form_20170201.doc" TargetMode="External"/><Relationship Id="rId11" Type="http://schemas.openxmlformats.org/officeDocument/2006/relationships/hyperlink" Target="http://www.biradm.ru/files/ms/%D0%A3%D0%B2%D0%B5%D0%B4%D0%BE%D0%BC%D0%BB%D0%B5%D0%BD%D0%B8%D0%B5%20%D0%BE%20%D0%BF%D0%BE%D0%BB%D1%83%D1%87%D0%B5%D0%BD%D0%B8%D0%B8%20%D0%BF%D0%BE%D0%B4%D0%B0%D1%80%D0%BA%D0%B0.pdf" TargetMode="External"/><Relationship Id="rId5" Type="http://schemas.openxmlformats.org/officeDocument/2006/relationships/hyperlink" Target="http://www.kremlin.ru/structure/additional/12" TargetMode="External"/><Relationship Id="rId10" Type="http://schemas.openxmlformats.org/officeDocument/2006/relationships/hyperlink" Target="http://www.biradm.ru/files/corrupt/inrab_2017.rar" TargetMode="External"/><Relationship Id="rId4" Type="http://schemas.openxmlformats.org/officeDocument/2006/relationships/hyperlink" Target="https://komobr-eao.ru/wp-content/plugins/download-attachments/includes/download.php?id=28359" TargetMode="External"/><Relationship Id="rId9" Type="http://schemas.openxmlformats.org/officeDocument/2006/relationships/hyperlink" Target="http://www.biradm.ru/files/ms/%D0%A3%D0%B2%D0%B5%D0%B4%D0%BE%D0%BC%D0%BB%D0%B5%D0%BD%D0%B8%D0%B5%20%D0%BE%20%D0%BA%D0%BE%D0%BD%D1%84%D0%BB%D0%B8%D0%BA%D1%82%D0%B5%20%D0%B8%D0%BD%D1%82%D0%B5%D1%80%D0%B5%D1%81%D0%BE%D0%B2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2383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2023-02-06T06:14:00Z</dcterms:created>
  <dcterms:modified xsi:type="dcterms:W3CDTF">2023-02-06T06:15:00Z</dcterms:modified>
</cp:coreProperties>
</file>